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F0" w:rsidRDefault="005E1B10" w:rsidP="00312F87">
      <w:pPr>
        <w:spacing w:line="480" w:lineRule="auto"/>
        <w:rPr>
          <w:rFonts w:ascii="Times New Roman" w:hAnsi="Times New Roman" w:cs="Times New Roman"/>
          <w:sz w:val="24"/>
          <w:szCs w:val="24"/>
        </w:rPr>
      </w:pPr>
      <w:r>
        <w:rPr>
          <w:rFonts w:ascii="Times New Roman" w:hAnsi="Times New Roman" w:cs="Times New Roman"/>
          <w:sz w:val="24"/>
          <w:szCs w:val="24"/>
        </w:rPr>
        <w:t>S</w:t>
      </w:r>
      <w:bookmarkStart w:id="0" w:name="_GoBack"/>
      <w:bookmarkEnd w:id="0"/>
      <w:r>
        <w:rPr>
          <w:rFonts w:ascii="Times New Roman" w:hAnsi="Times New Roman" w:cs="Times New Roman"/>
          <w:sz w:val="24"/>
          <w:szCs w:val="24"/>
        </w:rPr>
        <w:t>tudent’s Name</w:t>
      </w:r>
    </w:p>
    <w:p w:rsidR="005E1B10" w:rsidRDefault="005E1B10" w:rsidP="00312F87">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5E1B10" w:rsidRDefault="005E1B10" w:rsidP="00312F87">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5E1B10" w:rsidRPr="005E1B10" w:rsidRDefault="005E1B10" w:rsidP="00312F87">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632DA4" w:rsidRPr="00C03209" w:rsidRDefault="00352054" w:rsidP="00312F87">
      <w:pPr>
        <w:tabs>
          <w:tab w:val="left" w:pos="1275"/>
          <w:tab w:val="center" w:pos="4513"/>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C0DD4" w:rsidRPr="00C03209">
        <w:rPr>
          <w:rFonts w:ascii="Times New Roman" w:hAnsi="Times New Roman" w:cs="Times New Roman"/>
          <w:b/>
          <w:sz w:val="24"/>
          <w:szCs w:val="24"/>
        </w:rPr>
        <w:t>The type of case</w:t>
      </w:r>
    </w:p>
    <w:p w:rsidR="00632DA4" w:rsidRPr="00C03209" w:rsidRDefault="00C03209" w:rsidP="00312F87">
      <w:pPr>
        <w:spacing w:line="480" w:lineRule="auto"/>
        <w:ind w:firstLine="720"/>
        <w:rPr>
          <w:rFonts w:ascii="Times New Roman" w:eastAsia="Calibri" w:hAnsi="Times New Roman" w:cs="Times New Roman"/>
          <w:sz w:val="24"/>
          <w:szCs w:val="24"/>
        </w:rPr>
      </w:pPr>
      <w:r w:rsidRPr="00C03209">
        <w:rPr>
          <w:rFonts w:ascii="Times New Roman" w:hAnsi="Times New Roman" w:cs="Times New Roman"/>
          <w:sz w:val="24"/>
          <w:szCs w:val="24"/>
        </w:rPr>
        <w:t>It</w:t>
      </w:r>
      <w:r w:rsidR="005C0DD4" w:rsidRPr="00C03209">
        <w:rPr>
          <w:rFonts w:ascii="Times New Roman" w:hAnsi="Times New Roman" w:cs="Times New Roman"/>
          <w:sz w:val="24"/>
          <w:szCs w:val="24"/>
        </w:rPr>
        <w:t xml:space="preserve"> is </w:t>
      </w:r>
      <w:r w:rsidR="000E425F" w:rsidRPr="00C03209">
        <w:rPr>
          <w:rFonts w:ascii="Times New Roman" w:hAnsi="Times New Roman" w:cs="Times New Roman"/>
          <w:sz w:val="24"/>
          <w:szCs w:val="24"/>
        </w:rPr>
        <w:t>an</w:t>
      </w:r>
      <w:r w:rsidR="005C0DD4" w:rsidRPr="00C03209">
        <w:rPr>
          <w:rFonts w:ascii="Times New Roman" w:hAnsi="Times New Roman" w:cs="Times New Roman"/>
          <w:sz w:val="24"/>
          <w:szCs w:val="24"/>
        </w:rPr>
        <w:t xml:space="preserve"> action-based case</w:t>
      </w:r>
      <w:r w:rsidR="000E425F" w:rsidRPr="00C03209">
        <w:rPr>
          <w:rFonts w:ascii="Times New Roman" w:hAnsi="Times New Roman" w:cs="Times New Roman"/>
          <w:sz w:val="24"/>
          <w:szCs w:val="24"/>
        </w:rPr>
        <w:t xml:space="preserve">. </w:t>
      </w:r>
      <w:r w:rsidR="00F26A2E" w:rsidRPr="00C03209">
        <w:rPr>
          <w:rFonts w:ascii="Times New Roman" w:hAnsi="Times New Roman" w:cs="Times New Roman"/>
          <w:sz w:val="24"/>
          <w:szCs w:val="24"/>
        </w:rPr>
        <w:t xml:space="preserve">Abraham Flexner co-founded the medical </w:t>
      </w:r>
      <w:r w:rsidR="005E1B10" w:rsidRPr="00C03209">
        <w:rPr>
          <w:rFonts w:ascii="Times New Roman" w:hAnsi="Times New Roman" w:cs="Times New Roman"/>
          <w:sz w:val="24"/>
          <w:szCs w:val="24"/>
        </w:rPr>
        <w:t>centre</w:t>
      </w:r>
      <w:r w:rsidR="00F26A2E" w:rsidRPr="00C03209">
        <w:rPr>
          <w:rFonts w:ascii="Times New Roman" w:hAnsi="Times New Roman" w:cs="Times New Roman"/>
          <w:sz w:val="24"/>
          <w:szCs w:val="24"/>
        </w:rPr>
        <w:t xml:space="preserve"> to </w:t>
      </w:r>
      <w:r w:rsidR="005E1B10" w:rsidRPr="00C03209">
        <w:rPr>
          <w:rFonts w:ascii="Times New Roman" w:hAnsi="Times New Roman" w:cs="Times New Roman"/>
          <w:sz w:val="24"/>
          <w:szCs w:val="24"/>
        </w:rPr>
        <w:t>fulfil</w:t>
      </w:r>
      <w:r w:rsidR="00F26A2E" w:rsidRPr="00C03209">
        <w:rPr>
          <w:rFonts w:ascii="Times New Roman" w:hAnsi="Times New Roman" w:cs="Times New Roman"/>
          <w:sz w:val="24"/>
          <w:szCs w:val="24"/>
        </w:rPr>
        <w:t xml:space="preserve"> his vision for scientific medical education and health care delivery system and university health hospital </w:t>
      </w:r>
      <w:r w:rsidR="004E055D">
        <w:rPr>
          <w:rFonts w:ascii="Times New Roman" w:eastAsia="Calibri" w:hAnsi="Times New Roman" w:cs="Times New Roman"/>
          <w:sz w:val="24"/>
          <w:szCs w:val="24"/>
          <w:shd w:val="clear" w:color="auto" w:fill="FFFFFF"/>
        </w:rPr>
        <w:t>(</w:t>
      </w:r>
      <w:r w:rsidR="004E055D">
        <w:rPr>
          <w:rFonts w:ascii="Times New Roman" w:hAnsi="Times New Roman" w:cs="Times New Roman"/>
          <w:sz w:val="24"/>
          <w:lang w:val="en-US"/>
        </w:rPr>
        <w:t>Kuramoto 59)</w:t>
      </w:r>
      <w:r w:rsidR="00F26A2E" w:rsidRPr="00C03209">
        <w:rPr>
          <w:rFonts w:ascii="Times New Roman" w:eastAsia="Calibri" w:hAnsi="Times New Roman" w:cs="Times New Roman"/>
          <w:sz w:val="24"/>
          <w:szCs w:val="24"/>
          <w:shd w:val="clear" w:color="auto" w:fill="FFFFFF"/>
        </w:rPr>
        <w:t>. Through his vision, URMCs health care delivery system grew beyond trad</w:t>
      </w:r>
      <w:r w:rsidR="00D706BC" w:rsidRPr="00C03209">
        <w:rPr>
          <w:rFonts w:ascii="Times New Roman" w:eastAsia="Calibri" w:hAnsi="Times New Roman" w:cs="Times New Roman"/>
          <w:sz w:val="24"/>
          <w:szCs w:val="24"/>
          <w:shd w:val="clear" w:color="auto" w:fill="FFFFFF"/>
        </w:rPr>
        <w:t xml:space="preserve">itional hospital visits to </w:t>
      </w:r>
      <w:r w:rsidR="001466BF" w:rsidRPr="00C03209">
        <w:rPr>
          <w:rFonts w:ascii="Times New Roman" w:eastAsia="Calibri" w:hAnsi="Times New Roman" w:cs="Times New Roman"/>
          <w:sz w:val="24"/>
          <w:szCs w:val="24"/>
          <w:shd w:val="clear" w:color="auto" w:fill="FFFFFF"/>
        </w:rPr>
        <w:t>well-coordinated</w:t>
      </w:r>
      <w:r w:rsidR="00D706BC" w:rsidRPr="00C03209">
        <w:rPr>
          <w:rFonts w:ascii="Times New Roman" w:eastAsia="Calibri" w:hAnsi="Times New Roman" w:cs="Times New Roman"/>
          <w:sz w:val="24"/>
          <w:szCs w:val="24"/>
          <w:shd w:val="clear" w:color="auto" w:fill="FFFFFF"/>
        </w:rPr>
        <w:t xml:space="preserve"> care that integrated mobile health technology as an important component of </w:t>
      </w:r>
      <w:r w:rsidR="001466BF" w:rsidRPr="00C03209">
        <w:rPr>
          <w:rFonts w:ascii="Times New Roman" w:eastAsia="Calibri" w:hAnsi="Times New Roman" w:cs="Times New Roman"/>
          <w:sz w:val="24"/>
          <w:szCs w:val="24"/>
          <w:shd w:val="clear" w:color="auto" w:fill="FFFFFF"/>
        </w:rPr>
        <w:t>disease</w:t>
      </w:r>
      <w:r w:rsidR="00D706BC" w:rsidRPr="00C03209">
        <w:rPr>
          <w:rFonts w:ascii="Times New Roman" w:eastAsia="Calibri" w:hAnsi="Times New Roman" w:cs="Times New Roman"/>
          <w:sz w:val="24"/>
          <w:szCs w:val="24"/>
          <w:shd w:val="clear" w:color="auto" w:fill="FFFFFF"/>
        </w:rPr>
        <w:t xml:space="preserve"> prevention management. As illustrated in the case study, mobile personal health records help the patient obtain a clinical summary from a recent visit review physician order. Mobile health services became ideal for patients with chronic </w:t>
      </w:r>
      <w:r w:rsidR="001466BF" w:rsidRPr="00C03209">
        <w:rPr>
          <w:rFonts w:ascii="Times New Roman" w:eastAsia="Calibri" w:hAnsi="Times New Roman" w:cs="Times New Roman"/>
          <w:sz w:val="24"/>
          <w:szCs w:val="24"/>
          <w:shd w:val="clear" w:color="auto" w:fill="FFFFFF"/>
        </w:rPr>
        <w:t xml:space="preserve">diseases </w:t>
      </w:r>
      <w:r w:rsidR="001466BF" w:rsidRPr="00C03209">
        <w:rPr>
          <w:rFonts w:ascii="Times New Roman" w:eastAsia="Calibri" w:hAnsi="Times New Roman" w:cs="Times New Roman"/>
          <w:sz w:val="24"/>
          <w:szCs w:val="24"/>
        </w:rPr>
        <w:t>(</w:t>
      </w:r>
      <w:r w:rsidR="00F05A31">
        <w:rPr>
          <w:rFonts w:ascii="Times New Roman" w:eastAsia="Calibri" w:hAnsi="Times New Roman" w:cs="Times New Roman"/>
          <w:sz w:val="24"/>
          <w:szCs w:val="24"/>
        </w:rPr>
        <w:t xml:space="preserve">Odier </w:t>
      </w:r>
      <w:r w:rsidR="00806444">
        <w:rPr>
          <w:rFonts w:ascii="Times New Roman" w:eastAsia="Calibri" w:hAnsi="Times New Roman" w:cs="Times New Roman"/>
          <w:sz w:val="24"/>
          <w:szCs w:val="24"/>
        </w:rPr>
        <w:t>280</w:t>
      </w:r>
      <w:r w:rsidR="00D706BC" w:rsidRPr="00C03209">
        <w:rPr>
          <w:rFonts w:ascii="Times New Roman" w:eastAsia="Calibri" w:hAnsi="Times New Roman" w:cs="Times New Roman"/>
          <w:sz w:val="24"/>
          <w:szCs w:val="24"/>
        </w:rPr>
        <w:t xml:space="preserve">). They later launched a pilot telemedicine program called Tele-I- care, </w:t>
      </w:r>
      <w:r w:rsidR="001466BF" w:rsidRPr="00C03209">
        <w:rPr>
          <w:rFonts w:ascii="Times New Roman" w:eastAsia="Calibri" w:hAnsi="Times New Roman" w:cs="Times New Roman"/>
          <w:sz w:val="24"/>
          <w:szCs w:val="24"/>
        </w:rPr>
        <w:t>whose primary</w:t>
      </w:r>
      <w:r w:rsidR="00D706BC" w:rsidRPr="00C03209">
        <w:rPr>
          <w:rFonts w:ascii="Times New Roman" w:eastAsia="Calibri" w:hAnsi="Times New Roman" w:cs="Times New Roman"/>
          <w:sz w:val="24"/>
          <w:szCs w:val="24"/>
        </w:rPr>
        <w:t xml:space="preserve"> goal was to increase </w:t>
      </w:r>
      <w:r w:rsidR="001466BF" w:rsidRPr="00C03209">
        <w:rPr>
          <w:rFonts w:ascii="Times New Roman" w:eastAsia="Calibri" w:hAnsi="Times New Roman" w:cs="Times New Roman"/>
          <w:sz w:val="24"/>
          <w:szCs w:val="24"/>
        </w:rPr>
        <w:t>the number of eye examinations for as many 3000patients in underserved areas of the community</w:t>
      </w:r>
      <w:r w:rsidR="00964BEB" w:rsidRPr="00964BEB">
        <w:rPr>
          <w:rFonts w:ascii="Times New Roman" w:eastAsia="Calibri" w:hAnsi="Times New Roman" w:cs="Times New Roman"/>
          <w:sz w:val="24"/>
          <w:szCs w:val="24"/>
          <w:lang w:val="en-US"/>
        </w:rPr>
        <w:t xml:space="preserve"> </w:t>
      </w:r>
      <w:r w:rsidR="005F35FC">
        <w:rPr>
          <w:rFonts w:ascii="Times New Roman" w:eastAsia="Calibri" w:hAnsi="Times New Roman" w:cs="Times New Roman"/>
          <w:sz w:val="24"/>
          <w:szCs w:val="24"/>
          <w:lang w:val="en-US"/>
        </w:rPr>
        <w:t>(Kuramoto 67</w:t>
      </w:r>
      <w:r w:rsidR="00964BEB" w:rsidRPr="00964BEB">
        <w:rPr>
          <w:rFonts w:ascii="Times New Roman" w:eastAsia="Calibri" w:hAnsi="Times New Roman" w:cs="Times New Roman"/>
          <w:sz w:val="24"/>
          <w:szCs w:val="24"/>
          <w:lang w:val="en-US"/>
        </w:rPr>
        <w:t xml:space="preserve">). </w:t>
      </w:r>
      <w:r w:rsidR="00964BEB">
        <w:rPr>
          <w:rFonts w:ascii="Times New Roman" w:eastAsia="Calibri" w:hAnsi="Times New Roman" w:cs="Times New Roman"/>
          <w:sz w:val="24"/>
          <w:szCs w:val="24"/>
        </w:rPr>
        <w:t xml:space="preserve"> </w:t>
      </w:r>
      <w:r w:rsidR="001466BF" w:rsidRPr="00C03209">
        <w:rPr>
          <w:rFonts w:ascii="Times New Roman" w:eastAsia="Calibri" w:hAnsi="Times New Roman" w:cs="Times New Roman"/>
          <w:sz w:val="24"/>
          <w:szCs w:val="24"/>
        </w:rPr>
        <w:t>.</w:t>
      </w:r>
    </w:p>
    <w:p w:rsidR="001466BF" w:rsidRPr="00C03209" w:rsidRDefault="005C0DD4" w:rsidP="00312F87">
      <w:pPr>
        <w:spacing w:line="480" w:lineRule="auto"/>
        <w:jc w:val="center"/>
        <w:rPr>
          <w:rFonts w:ascii="Times New Roman" w:eastAsia="Calibri" w:hAnsi="Times New Roman" w:cs="Times New Roman"/>
          <w:b/>
          <w:sz w:val="24"/>
          <w:szCs w:val="24"/>
        </w:rPr>
      </w:pPr>
      <w:r w:rsidRPr="00C03209">
        <w:rPr>
          <w:rFonts w:ascii="Times New Roman" w:eastAsia="Calibri" w:hAnsi="Times New Roman" w:cs="Times New Roman"/>
          <w:b/>
          <w:sz w:val="24"/>
          <w:szCs w:val="24"/>
        </w:rPr>
        <w:t>Key issues of this case and why:</w:t>
      </w:r>
    </w:p>
    <w:p w:rsidR="00737D33"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The case study gives a brief transition of how the medical health system developed and evolved and made people's lives better.</w:t>
      </w:r>
    </w:p>
    <w:p w:rsidR="00734D0D"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 Strict eligibility programs for students to offer quality services. </w:t>
      </w:r>
      <w:r w:rsidR="00D31516" w:rsidRPr="00C03209">
        <w:rPr>
          <w:rFonts w:ascii="Times New Roman" w:eastAsia="Calibri" w:hAnsi="Times New Roman" w:cs="Times New Roman"/>
          <w:sz w:val="24"/>
          <w:szCs w:val="24"/>
        </w:rPr>
        <w:t xml:space="preserve">After the release of Flexner's report in 1910 on the history of medical health, a need emerged to create a better one. The </w:t>
      </w:r>
      <w:r w:rsidRPr="00C03209">
        <w:rPr>
          <w:rFonts w:ascii="Times New Roman" w:eastAsia="Calibri" w:hAnsi="Times New Roman" w:cs="Times New Roman"/>
          <w:sz w:val="24"/>
          <w:szCs w:val="24"/>
        </w:rPr>
        <w:t>information made medical schools implement strict eligibility requirements for prospective students and rigorous scientific standards for medical school graduates.</w:t>
      </w:r>
    </w:p>
    <w:p w:rsidR="00D31516"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lastRenderedPageBreak/>
        <w:t>Delivery system transformation</w:t>
      </w:r>
      <w:r w:rsidR="00734D0D" w:rsidRPr="00C03209">
        <w:rPr>
          <w:rFonts w:ascii="Times New Roman" w:eastAsia="Calibri" w:hAnsi="Times New Roman" w:cs="Times New Roman"/>
          <w:sz w:val="24"/>
          <w:szCs w:val="24"/>
        </w:rPr>
        <w:t>. There emerged a need for licensed</w:t>
      </w:r>
      <w:r w:rsidR="005F4C36" w:rsidRPr="00C03209">
        <w:rPr>
          <w:rFonts w:ascii="Times New Roman" w:eastAsia="Calibri" w:hAnsi="Times New Roman" w:cs="Times New Roman"/>
          <w:sz w:val="24"/>
          <w:szCs w:val="24"/>
        </w:rPr>
        <w:t xml:space="preserve"> medical providers and health care professionals to begin house call visits. This later paved </w:t>
      </w:r>
      <w:r w:rsidR="00737D33" w:rsidRPr="00C03209">
        <w:rPr>
          <w:rFonts w:ascii="Times New Roman" w:eastAsia="Calibri" w:hAnsi="Times New Roman" w:cs="Times New Roman"/>
          <w:sz w:val="24"/>
          <w:szCs w:val="24"/>
        </w:rPr>
        <w:t>the way for a modern medical office-based visit, urgent care services, outpatient surgical centers, and various hospital classifications.</w:t>
      </w:r>
    </w:p>
    <w:p w:rsidR="00B8768A"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Consumer data access was greatly improved through mobile personal health records, enabling patients to obtain their medical and clinical summary and review physician orders.</w:t>
      </w:r>
    </w:p>
    <w:p w:rsidR="00D31516" w:rsidRPr="00C03209" w:rsidRDefault="005C0DD4" w:rsidP="00312F87">
      <w:pPr>
        <w:spacing w:line="480" w:lineRule="auto"/>
        <w:jc w:val="center"/>
        <w:rPr>
          <w:rFonts w:ascii="Times New Roman" w:eastAsia="Calibri" w:hAnsi="Times New Roman" w:cs="Times New Roman"/>
          <w:b/>
          <w:sz w:val="24"/>
          <w:szCs w:val="24"/>
        </w:rPr>
      </w:pPr>
      <w:r w:rsidRPr="00C03209">
        <w:rPr>
          <w:rFonts w:ascii="Times New Roman" w:eastAsia="Calibri" w:hAnsi="Times New Roman" w:cs="Times New Roman"/>
          <w:b/>
          <w:sz w:val="24"/>
          <w:szCs w:val="24"/>
        </w:rPr>
        <w:t>Important background factors in the case study</w:t>
      </w:r>
    </w:p>
    <w:p w:rsidR="00B8768A"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Flexner's report shaped the health sector in that it highlighted the significant loopholes in the health care delivery system. Flexner's report made medical schools begin to implement strict eligibility </w:t>
      </w:r>
      <w:r w:rsidR="000C22A6" w:rsidRPr="00C03209">
        <w:rPr>
          <w:rFonts w:ascii="Times New Roman" w:eastAsia="Calibri" w:hAnsi="Times New Roman" w:cs="Times New Roman"/>
          <w:sz w:val="24"/>
          <w:szCs w:val="24"/>
        </w:rPr>
        <w:t>requirements for prospective students and rigorous scientific standards for medical school graduates.</w:t>
      </w:r>
    </w:p>
    <w:p w:rsidR="000C22A6"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The expansion of URMCs beyond the traditional office base visit to a </w:t>
      </w:r>
      <w:r w:rsidR="005E1B10" w:rsidRPr="00C03209">
        <w:rPr>
          <w:rFonts w:ascii="Times New Roman" w:eastAsia="Calibri" w:hAnsi="Times New Roman" w:cs="Times New Roman"/>
          <w:sz w:val="24"/>
          <w:szCs w:val="24"/>
        </w:rPr>
        <w:t>well-coordinated</w:t>
      </w:r>
      <w:r w:rsidRPr="00C03209">
        <w:rPr>
          <w:rFonts w:ascii="Times New Roman" w:eastAsia="Calibri" w:hAnsi="Times New Roman" w:cs="Times New Roman"/>
          <w:sz w:val="24"/>
          <w:szCs w:val="24"/>
        </w:rPr>
        <w:t xml:space="preserve"> care model that integrated mobile health technology as a major component of disease prevention and management.</w:t>
      </w:r>
    </w:p>
    <w:p w:rsidR="000C22A6" w:rsidRPr="00C03209" w:rsidRDefault="005C0DD4" w:rsidP="00312F87">
      <w:pPr>
        <w:spacing w:line="480" w:lineRule="auto"/>
        <w:rPr>
          <w:rFonts w:ascii="Times New Roman" w:eastAsia="Calibri" w:hAnsi="Times New Roman" w:cs="Times New Roman"/>
          <w:sz w:val="24"/>
          <w:szCs w:val="24"/>
        </w:rPr>
      </w:pPr>
      <w:r w:rsidRPr="00C03209">
        <w:rPr>
          <w:rFonts w:ascii="Times New Roman" w:eastAsia="Calibri" w:hAnsi="Times New Roman" w:cs="Times New Roman"/>
          <w:sz w:val="24"/>
          <w:szCs w:val="24"/>
        </w:rPr>
        <w:t>The Launch of a pilot telemedicine program known as Tele I care whose goal was to increase the number of eye examinations for as many as 3000 patients in underserved community areas.</w:t>
      </w:r>
    </w:p>
    <w:p w:rsidR="000C22A6" w:rsidRPr="00C03209" w:rsidRDefault="005C0DD4" w:rsidP="00312F87">
      <w:pPr>
        <w:spacing w:line="480" w:lineRule="auto"/>
        <w:jc w:val="center"/>
        <w:rPr>
          <w:rFonts w:ascii="Times New Roman" w:eastAsia="Calibri" w:hAnsi="Times New Roman" w:cs="Times New Roman"/>
          <w:b/>
          <w:sz w:val="24"/>
          <w:szCs w:val="24"/>
        </w:rPr>
      </w:pPr>
      <w:r w:rsidRPr="00C03209">
        <w:rPr>
          <w:rFonts w:ascii="Times New Roman" w:eastAsia="Calibri" w:hAnsi="Times New Roman" w:cs="Times New Roman"/>
          <w:b/>
          <w:sz w:val="24"/>
          <w:szCs w:val="24"/>
        </w:rPr>
        <w:t xml:space="preserve">What are the factor influencing </w:t>
      </w:r>
      <w:r w:rsidR="00597AFE" w:rsidRPr="00C03209">
        <w:rPr>
          <w:rFonts w:ascii="Times New Roman" w:eastAsia="Calibri" w:hAnsi="Times New Roman" w:cs="Times New Roman"/>
          <w:b/>
          <w:sz w:val="24"/>
          <w:szCs w:val="24"/>
        </w:rPr>
        <w:t>the case?</w:t>
      </w:r>
    </w:p>
    <w:p w:rsidR="00597AFE"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Technological advances in telemedicine. There has been increased interaction between health care systems or consumer demand for access to personal health information through smartphones and wearable technology.</w:t>
      </w:r>
    </w:p>
    <w:p w:rsidR="00597AFE"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Coordinated care delivery, which helps prevent chronic disease, treatment care objectives were also born from Flexner's scientific approach to health care deliveries. </w:t>
      </w:r>
    </w:p>
    <w:p w:rsidR="00B8768A" w:rsidRPr="005E1B10" w:rsidRDefault="005C0DD4" w:rsidP="00312F87">
      <w:pPr>
        <w:spacing w:line="480" w:lineRule="auto"/>
        <w:jc w:val="center"/>
        <w:rPr>
          <w:rFonts w:ascii="Times New Roman" w:eastAsia="Calibri" w:hAnsi="Times New Roman" w:cs="Times New Roman"/>
          <w:b/>
          <w:sz w:val="24"/>
          <w:szCs w:val="24"/>
        </w:rPr>
      </w:pPr>
      <w:r w:rsidRPr="005E1B10">
        <w:rPr>
          <w:rFonts w:ascii="Times New Roman" w:eastAsia="Calibri" w:hAnsi="Times New Roman" w:cs="Times New Roman"/>
          <w:b/>
          <w:sz w:val="24"/>
          <w:szCs w:val="24"/>
        </w:rPr>
        <w:lastRenderedPageBreak/>
        <w:t>Managerial skills for reso</w:t>
      </w:r>
      <w:r w:rsidR="005E1B10">
        <w:rPr>
          <w:rFonts w:ascii="Times New Roman" w:eastAsia="Calibri" w:hAnsi="Times New Roman" w:cs="Times New Roman"/>
          <w:b/>
          <w:sz w:val="24"/>
          <w:szCs w:val="24"/>
        </w:rPr>
        <w:t>lving this case</w:t>
      </w:r>
    </w:p>
    <w:p w:rsidR="008D5173"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Change management skills for the evolving healthcare landscape. This critical skill will help the manager see the need for change in workplace processes and cultures and communicate this change to health care employees at all levels.</w:t>
      </w:r>
    </w:p>
    <w:p w:rsidR="008D5173" w:rsidRPr="00C03209" w:rsidRDefault="005C0DD4" w:rsidP="00312F87">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Analytical skills. This skill help make health care facilities better by looking into the future by assessing current areas and finding areas that need improvement. </w:t>
      </w: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352054" w:rsidRDefault="00352054" w:rsidP="00312F87">
      <w:pPr>
        <w:widowControl w:val="0"/>
        <w:spacing w:after="0" w:line="480" w:lineRule="auto"/>
        <w:contextualSpacing/>
        <w:jc w:val="center"/>
        <w:rPr>
          <w:rFonts w:ascii="Times New Roman" w:eastAsia="Calibri" w:hAnsi="Times New Roman" w:cs="Times New Roman"/>
          <w:b/>
          <w:sz w:val="24"/>
          <w:szCs w:val="24"/>
          <w:lang w:val="en-US"/>
        </w:rPr>
      </w:pPr>
    </w:p>
    <w:p w:rsidR="00144063" w:rsidRPr="00144063" w:rsidRDefault="00C763F0" w:rsidP="00312F87">
      <w:pPr>
        <w:spacing w:after="0" w:line="480" w:lineRule="auto"/>
        <w:contextualSpacing/>
        <w:jc w:val="center"/>
        <w:rPr>
          <w:rFonts w:ascii="Times New Roman" w:eastAsia="Calibri" w:hAnsi="Times New Roman" w:cs="Times New Roman"/>
          <w:i/>
          <w:sz w:val="24"/>
          <w:szCs w:val="24"/>
          <w:lang w:val="en-US"/>
        </w:rPr>
      </w:pPr>
      <w:r w:rsidRPr="002647D8">
        <w:rPr>
          <w:rFonts w:ascii="Times New Roman" w:eastAsia="Calibri" w:hAnsi="Times New Roman" w:cs="Times New Roman"/>
          <w:i/>
          <w:sz w:val="24"/>
          <w:szCs w:val="24"/>
          <w:lang w:val="en-US"/>
        </w:rPr>
        <w:t>Work Cited</w:t>
      </w:r>
    </w:p>
    <w:p w:rsidR="00144063" w:rsidRPr="00144063" w:rsidRDefault="00144063" w:rsidP="00312F87">
      <w:pPr>
        <w:spacing w:after="0" w:line="480" w:lineRule="auto"/>
        <w:ind w:hanging="720"/>
        <w:rPr>
          <w:rFonts w:ascii="Times New Roman" w:eastAsia="Times New Roman" w:hAnsi="Times New Roman" w:cs="Times New Roman"/>
          <w:sz w:val="24"/>
          <w:szCs w:val="24"/>
          <w:lang w:val="en-US"/>
        </w:rPr>
      </w:pPr>
      <w:r w:rsidRPr="00144063">
        <w:rPr>
          <w:rFonts w:ascii="Times New Roman" w:eastAsia="Times New Roman" w:hAnsi="Times New Roman" w:cs="Times New Roman"/>
          <w:sz w:val="24"/>
          <w:szCs w:val="24"/>
          <w:lang w:val="en-US"/>
        </w:rPr>
        <w:t xml:space="preserve">Fiscella, Kevin, and Susan H. McDaniel. "The complexity, diversity, and science of primary care teams." </w:t>
      </w:r>
      <w:r w:rsidRPr="00144063">
        <w:rPr>
          <w:rFonts w:ascii="Times New Roman" w:eastAsia="Times New Roman" w:hAnsi="Times New Roman" w:cs="Times New Roman"/>
          <w:i/>
          <w:iCs/>
          <w:sz w:val="24"/>
          <w:szCs w:val="24"/>
          <w:lang w:val="en-US"/>
        </w:rPr>
        <w:t>American Psychologist</w:t>
      </w:r>
      <w:r w:rsidRPr="00144063">
        <w:rPr>
          <w:rFonts w:ascii="Times New Roman" w:eastAsia="Times New Roman" w:hAnsi="Times New Roman" w:cs="Times New Roman"/>
          <w:sz w:val="24"/>
          <w:szCs w:val="24"/>
          <w:lang w:val="en-US"/>
        </w:rPr>
        <w:t xml:space="preserve"> 73.4 (2018): 451.</w:t>
      </w:r>
    </w:p>
    <w:p w:rsidR="00144063" w:rsidRPr="00144063" w:rsidRDefault="00144063" w:rsidP="00312F87">
      <w:pPr>
        <w:spacing w:after="0" w:line="480" w:lineRule="auto"/>
        <w:ind w:hanging="720"/>
        <w:rPr>
          <w:rFonts w:ascii="Times New Roman" w:eastAsia="Times New Roman" w:hAnsi="Times New Roman" w:cs="Times New Roman"/>
          <w:sz w:val="24"/>
          <w:szCs w:val="24"/>
          <w:lang w:val="en-US"/>
        </w:rPr>
      </w:pPr>
      <w:r w:rsidRPr="00144063">
        <w:rPr>
          <w:rFonts w:ascii="Times New Roman" w:eastAsia="Times New Roman" w:hAnsi="Times New Roman" w:cs="Times New Roman"/>
          <w:sz w:val="24"/>
          <w:szCs w:val="24"/>
          <w:lang w:val="en-US"/>
        </w:rPr>
        <w:t xml:space="preserve">Kuramoto, Robert K. "Specialties: missing in our healthcare reform strategies?." </w:t>
      </w:r>
      <w:r w:rsidRPr="00144063">
        <w:rPr>
          <w:rFonts w:ascii="Times New Roman" w:eastAsia="Times New Roman" w:hAnsi="Times New Roman" w:cs="Times New Roman"/>
          <w:i/>
          <w:iCs/>
          <w:sz w:val="24"/>
          <w:szCs w:val="24"/>
          <w:lang w:val="en-US"/>
        </w:rPr>
        <w:t>Journal of Healthcare Management</w:t>
      </w:r>
      <w:r w:rsidRPr="00144063">
        <w:rPr>
          <w:rFonts w:ascii="Times New Roman" w:eastAsia="Times New Roman" w:hAnsi="Times New Roman" w:cs="Times New Roman"/>
          <w:sz w:val="24"/>
          <w:szCs w:val="24"/>
          <w:lang w:val="en-US"/>
        </w:rPr>
        <w:t xml:space="preserve"> 59.2 (2014): 89-94.</w:t>
      </w:r>
    </w:p>
    <w:p w:rsidR="00144063" w:rsidRPr="00144063" w:rsidRDefault="00144063" w:rsidP="00312F87">
      <w:pPr>
        <w:spacing w:after="0" w:line="480" w:lineRule="auto"/>
        <w:ind w:hanging="720"/>
        <w:rPr>
          <w:rFonts w:ascii="Times New Roman" w:eastAsia="Times New Roman" w:hAnsi="Times New Roman" w:cs="Times New Roman"/>
          <w:sz w:val="24"/>
          <w:szCs w:val="24"/>
          <w:lang w:val="en-US"/>
        </w:rPr>
      </w:pPr>
      <w:r w:rsidRPr="00144063">
        <w:rPr>
          <w:rFonts w:ascii="Times New Roman" w:eastAsia="Times New Roman" w:hAnsi="Times New Roman" w:cs="Times New Roman"/>
          <w:sz w:val="24"/>
          <w:szCs w:val="24"/>
          <w:lang w:val="en-US"/>
        </w:rPr>
        <w:t xml:space="preserve">Odier, Nicolas. "The US health-care system: A proposal for reform." </w:t>
      </w:r>
      <w:r w:rsidRPr="00144063">
        <w:rPr>
          <w:rFonts w:ascii="Times New Roman" w:eastAsia="Times New Roman" w:hAnsi="Times New Roman" w:cs="Times New Roman"/>
          <w:i/>
          <w:iCs/>
          <w:sz w:val="24"/>
          <w:szCs w:val="24"/>
          <w:lang w:val="en-US"/>
        </w:rPr>
        <w:t>Journal of Medical Marketing</w:t>
      </w:r>
      <w:r w:rsidRPr="00144063">
        <w:rPr>
          <w:rFonts w:ascii="Times New Roman" w:eastAsia="Times New Roman" w:hAnsi="Times New Roman" w:cs="Times New Roman"/>
          <w:sz w:val="24"/>
          <w:szCs w:val="24"/>
          <w:lang w:val="en-US"/>
        </w:rPr>
        <w:t xml:space="preserve"> 10.4 (2010): 279-304.</w:t>
      </w:r>
    </w:p>
    <w:p w:rsidR="00144063" w:rsidRDefault="00144063" w:rsidP="00312F87">
      <w:pPr>
        <w:pStyle w:val="NoSpacing"/>
        <w:spacing w:line="480" w:lineRule="auto"/>
        <w:ind w:left="720" w:hanging="720"/>
        <w:rPr>
          <w:rFonts w:ascii="Times New Roman" w:hAnsi="Times New Roman" w:cs="Times New Roman"/>
          <w:sz w:val="24"/>
          <w:lang w:val="en-US"/>
        </w:rPr>
      </w:pPr>
    </w:p>
    <w:p w:rsidR="00964BEB" w:rsidRPr="00C03209" w:rsidRDefault="00964BEB" w:rsidP="00312F87">
      <w:pPr>
        <w:spacing w:line="480" w:lineRule="auto"/>
        <w:rPr>
          <w:rFonts w:ascii="Times New Roman" w:eastAsia="Calibri" w:hAnsi="Times New Roman" w:cs="Times New Roman"/>
          <w:sz w:val="24"/>
          <w:szCs w:val="24"/>
        </w:rPr>
      </w:pPr>
    </w:p>
    <w:p w:rsidR="000E425F" w:rsidRPr="00C03209" w:rsidRDefault="000E425F" w:rsidP="00312F87">
      <w:pPr>
        <w:spacing w:line="480" w:lineRule="auto"/>
        <w:rPr>
          <w:rFonts w:ascii="Times New Roman" w:eastAsia="Calibri" w:hAnsi="Times New Roman" w:cs="Times New Roman"/>
          <w:sz w:val="24"/>
          <w:szCs w:val="24"/>
        </w:rPr>
      </w:pPr>
    </w:p>
    <w:p w:rsidR="001466BF" w:rsidRPr="00C03209" w:rsidRDefault="001466BF" w:rsidP="00312F87">
      <w:pPr>
        <w:spacing w:line="480" w:lineRule="auto"/>
        <w:rPr>
          <w:rFonts w:ascii="Times New Roman" w:hAnsi="Times New Roman" w:cs="Times New Roman"/>
          <w:sz w:val="24"/>
          <w:szCs w:val="24"/>
        </w:rPr>
      </w:pPr>
    </w:p>
    <w:sectPr w:rsidR="001466BF" w:rsidRPr="00C0320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70" w:rsidRDefault="008C5270" w:rsidP="00964BEB">
      <w:pPr>
        <w:spacing w:after="0" w:line="240" w:lineRule="auto"/>
      </w:pPr>
      <w:r>
        <w:separator/>
      </w:r>
    </w:p>
  </w:endnote>
  <w:endnote w:type="continuationSeparator" w:id="0">
    <w:p w:rsidR="008C5270" w:rsidRDefault="008C5270" w:rsidP="0096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3F0" w:rsidRDefault="00C763F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70" w:rsidRDefault="008C5270" w:rsidP="00964BEB">
      <w:pPr>
        <w:spacing w:after="0" w:line="240" w:lineRule="auto"/>
      </w:pPr>
      <w:r>
        <w:separator/>
      </w:r>
    </w:p>
  </w:footnote>
  <w:footnote w:type="continuationSeparator" w:id="0">
    <w:p w:rsidR="008C5270" w:rsidRDefault="008C5270" w:rsidP="0096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052349"/>
      <w:docPartObj>
        <w:docPartGallery w:val="Page Numbers (Top of Page)"/>
        <w:docPartUnique/>
      </w:docPartObj>
    </w:sdtPr>
    <w:sdtEndPr>
      <w:rPr>
        <w:rFonts w:ascii="Times New Roman" w:hAnsi="Times New Roman" w:cs="Times New Roman"/>
        <w:noProof/>
        <w:sz w:val="24"/>
      </w:rPr>
    </w:sdtEndPr>
    <w:sdtContent>
      <w:p w:rsidR="00A1321A" w:rsidRPr="0042642B" w:rsidRDefault="00A1321A">
        <w:pPr>
          <w:pStyle w:val="Header"/>
          <w:jc w:val="right"/>
          <w:rPr>
            <w:rFonts w:ascii="Times New Roman" w:hAnsi="Times New Roman" w:cs="Times New Roman"/>
            <w:sz w:val="24"/>
          </w:rPr>
        </w:pPr>
        <w:r w:rsidRPr="0042642B">
          <w:rPr>
            <w:rFonts w:ascii="Times New Roman" w:hAnsi="Times New Roman" w:cs="Times New Roman"/>
            <w:sz w:val="24"/>
          </w:rPr>
          <w:fldChar w:fldCharType="begin"/>
        </w:r>
        <w:r w:rsidRPr="0042642B">
          <w:rPr>
            <w:rFonts w:ascii="Times New Roman" w:hAnsi="Times New Roman" w:cs="Times New Roman"/>
            <w:sz w:val="24"/>
          </w:rPr>
          <w:instrText xml:space="preserve"> PAGE   \* MERGEFORMAT </w:instrText>
        </w:r>
        <w:r w:rsidRPr="0042642B">
          <w:rPr>
            <w:rFonts w:ascii="Times New Roman" w:hAnsi="Times New Roman" w:cs="Times New Roman"/>
            <w:sz w:val="24"/>
          </w:rPr>
          <w:fldChar w:fldCharType="separate"/>
        </w:r>
        <w:r w:rsidR="00312F87">
          <w:rPr>
            <w:rFonts w:ascii="Times New Roman" w:hAnsi="Times New Roman" w:cs="Times New Roman"/>
            <w:noProof/>
            <w:sz w:val="24"/>
          </w:rPr>
          <w:t>1</w:t>
        </w:r>
        <w:r w:rsidRPr="0042642B">
          <w:rPr>
            <w:rFonts w:ascii="Times New Roman" w:hAnsi="Times New Roman" w:cs="Times New Roman"/>
            <w:noProof/>
            <w:sz w:val="24"/>
          </w:rPr>
          <w:fldChar w:fldCharType="end"/>
        </w:r>
      </w:p>
    </w:sdtContent>
  </w:sdt>
  <w:p w:rsidR="00C763F0" w:rsidRDefault="00C76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66E17"/>
    <w:multiLevelType w:val="hybridMultilevel"/>
    <w:tmpl w:val="3B20A696"/>
    <w:lvl w:ilvl="0" w:tplc="D7D0E80A">
      <w:start w:val="1"/>
      <w:numFmt w:val="decimal"/>
      <w:lvlText w:val="%1."/>
      <w:lvlJc w:val="left"/>
      <w:pPr>
        <w:ind w:left="1080" w:hanging="720"/>
      </w:pPr>
      <w:rPr>
        <w:b w:val="0"/>
      </w:rPr>
    </w:lvl>
    <w:lvl w:ilvl="1" w:tplc="45728FF0">
      <w:start w:val="1"/>
      <w:numFmt w:val="lowerLetter"/>
      <w:lvlText w:val="%2."/>
      <w:lvlJc w:val="left"/>
      <w:pPr>
        <w:ind w:left="1440" w:hanging="360"/>
      </w:pPr>
    </w:lvl>
    <w:lvl w:ilvl="2" w:tplc="5D4ED4F4">
      <w:start w:val="1"/>
      <w:numFmt w:val="lowerRoman"/>
      <w:lvlText w:val="%3."/>
      <w:lvlJc w:val="right"/>
      <w:pPr>
        <w:ind w:left="2160" w:hanging="180"/>
      </w:pPr>
    </w:lvl>
    <w:lvl w:ilvl="3" w:tplc="20B2CB9E">
      <w:start w:val="1"/>
      <w:numFmt w:val="decimal"/>
      <w:lvlText w:val="%4."/>
      <w:lvlJc w:val="left"/>
      <w:pPr>
        <w:ind w:left="2880" w:hanging="360"/>
      </w:pPr>
    </w:lvl>
    <w:lvl w:ilvl="4" w:tplc="24CC2AE0">
      <w:start w:val="1"/>
      <w:numFmt w:val="lowerLetter"/>
      <w:lvlText w:val="%5."/>
      <w:lvlJc w:val="left"/>
      <w:pPr>
        <w:ind w:left="3600" w:hanging="360"/>
      </w:pPr>
    </w:lvl>
    <w:lvl w:ilvl="5" w:tplc="3514A340">
      <w:start w:val="1"/>
      <w:numFmt w:val="lowerRoman"/>
      <w:lvlText w:val="%6."/>
      <w:lvlJc w:val="right"/>
      <w:pPr>
        <w:ind w:left="4320" w:hanging="180"/>
      </w:pPr>
    </w:lvl>
    <w:lvl w:ilvl="6" w:tplc="7374AD86">
      <w:start w:val="1"/>
      <w:numFmt w:val="decimal"/>
      <w:lvlText w:val="%7."/>
      <w:lvlJc w:val="left"/>
      <w:pPr>
        <w:ind w:left="5040" w:hanging="360"/>
      </w:pPr>
    </w:lvl>
    <w:lvl w:ilvl="7" w:tplc="64CA29CE">
      <w:start w:val="1"/>
      <w:numFmt w:val="lowerLetter"/>
      <w:lvlText w:val="%8."/>
      <w:lvlJc w:val="left"/>
      <w:pPr>
        <w:ind w:left="5760" w:hanging="360"/>
      </w:pPr>
    </w:lvl>
    <w:lvl w:ilvl="8" w:tplc="2F90FDFC">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A4"/>
    <w:rsid w:val="000C22A6"/>
    <w:rsid w:val="000E425F"/>
    <w:rsid w:val="00144063"/>
    <w:rsid w:val="001466BF"/>
    <w:rsid w:val="001D6877"/>
    <w:rsid w:val="00260218"/>
    <w:rsid w:val="002647D8"/>
    <w:rsid w:val="002F5E2A"/>
    <w:rsid w:val="00312F87"/>
    <w:rsid w:val="00352054"/>
    <w:rsid w:val="003827BC"/>
    <w:rsid w:val="003926B0"/>
    <w:rsid w:val="003C6A23"/>
    <w:rsid w:val="0042642B"/>
    <w:rsid w:val="004329C8"/>
    <w:rsid w:val="004466C6"/>
    <w:rsid w:val="004E055D"/>
    <w:rsid w:val="00597AFE"/>
    <w:rsid w:val="005C0DD4"/>
    <w:rsid w:val="005E192A"/>
    <w:rsid w:val="005E1B10"/>
    <w:rsid w:val="005F35FC"/>
    <w:rsid w:val="005F4C36"/>
    <w:rsid w:val="005F6F10"/>
    <w:rsid w:val="00632DA4"/>
    <w:rsid w:val="006F5A6D"/>
    <w:rsid w:val="00734D0D"/>
    <w:rsid w:val="00737D33"/>
    <w:rsid w:val="007F1402"/>
    <w:rsid w:val="00806444"/>
    <w:rsid w:val="008C5270"/>
    <w:rsid w:val="008D5173"/>
    <w:rsid w:val="00964BEB"/>
    <w:rsid w:val="009B2350"/>
    <w:rsid w:val="009F4913"/>
    <w:rsid w:val="00A1321A"/>
    <w:rsid w:val="00B17D2D"/>
    <w:rsid w:val="00B46A01"/>
    <w:rsid w:val="00B82562"/>
    <w:rsid w:val="00B8768A"/>
    <w:rsid w:val="00C03209"/>
    <w:rsid w:val="00C2281D"/>
    <w:rsid w:val="00C763F0"/>
    <w:rsid w:val="00CE4B44"/>
    <w:rsid w:val="00D31516"/>
    <w:rsid w:val="00D6195D"/>
    <w:rsid w:val="00D706BC"/>
    <w:rsid w:val="00DD4BDE"/>
    <w:rsid w:val="00E56C10"/>
    <w:rsid w:val="00EE3EBA"/>
    <w:rsid w:val="00F05A31"/>
    <w:rsid w:val="00F2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81F1D6-D9C2-4CA2-B36A-55AD8351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BEB"/>
  </w:style>
  <w:style w:type="paragraph" w:styleId="Footer">
    <w:name w:val="footer"/>
    <w:basedOn w:val="Normal"/>
    <w:link w:val="FooterChar"/>
    <w:uiPriority w:val="99"/>
    <w:unhideWhenUsed/>
    <w:rsid w:val="0096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BEB"/>
  </w:style>
  <w:style w:type="paragraph" w:styleId="NoSpacing">
    <w:name w:val="No Spacing"/>
    <w:uiPriority w:val="1"/>
    <w:qFormat/>
    <w:rsid w:val="00264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8503">
      <w:bodyDiv w:val="1"/>
      <w:marLeft w:val="0"/>
      <w:marRight w:val="0"/>
      <w:marTop w:val="0"/>
      <w:marBottom w:val="0"/>
      <w:divBdr>
        <w:top w:val="none" w:sz="0" w:space="0" w:color="auto"/>
        <w:left w:val="none" w:sz="0" w:space="0" w:color="auto"/>
        <w:bottom w:val="none" w:sz="0" w:space="0" w:color="auto"/>
        <w:right w:val="none" w:sz="0" w:space="0" w:color="auto"/>
      </w:divBdr>
      <w:divsChild>
        <w:div w:id="1378509815">
          <w:marLeft w:val="0"/>
          <w:marRight w:val="0"/>
          <w:marTop w:val="0"/>
          <w:marBottom w:val="0"/>
          <w:divBdr>
            <w:top w:val="none" w:sz="0" w:space="0" w:color="auto"/>
            <w:left w:val="none" w:sz="0" w:space="0" w:color="auto"/>
            <w:bottom w:val="none" w:sz="0" w:space="0" w:color="auto"/>
            <w:right w:val="none" w:sz="0" w:space="0" w:color="auto"/>
          </w:divBdr>
        </w:div>
      </w:divsChild>
    </w:div>
    <w:div w:id="402261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156">
          <w:marLeft w:val="0"/>
          <w:marRight w:val="0"/>
          <w:marTop w:val="0"/>
          <w:marBottom w:val="0"/>
          <w:divBdr>
            <w:top w:val="none" w:sz="0" w:space="0" w:color="auto"/>
            <w:left w:val="none" w:sz="0" w:space="0" w:color="auto"/>
            <w:bottom w:val="none" w:sz="0" w:space="0" w:color="auto"/>
            <w:right w:val="none" w:sz="0" w:space="0" w:color="auto"/>
          </w:divBdr>
        </w:div>
      </w:divsChild>
    </w:div>
    <w:div w:id="796263339">
      <w:bodyDiv w:val="1"/>
      <w:marLeft w:val="0"/>
      <w:marRight w:val="0"/>
      <w:marTop w:val="0"/>
      <w:marBottom w:val="0"/>
      <w:divBdr>
        <w:top w:val="none" w:sz="0" w:space="0" w:color="auto"/>
        <w:left w:val="none" w:sz="0" w:space="0" w:color="auto"/>
        <w:bottom w:val="none" w:sz="0" w:space="0" w:color="auto"/>
        <w:right w:val="none" w:sz="0" w:space="0" w:color="auto"/>
      </w:divBdr>
      <w:divsChild>
        <w:div w:id="1080833506">
          <w:marLeft w:val="0"/>
          <w:marRight w:val="0"/>
          <w:marTop w:val="0"/>
          <w:marBottom w:val="0"/>
          <w:divBdr>
            <w:top w:val="none" w:sz="0" w:space="0" w:color="auto"/>
            <w:left w:val="none" w:sz="0" w:space="0" w:color="auto"/>
            <w:bottom w:val="none" w:sz="0" w:space="0" w:color="auto"/>
            <w:right w:val="none" w:sz="0" w:space="0" w:color="auto"/>
          </w:divBdr>
        </w:div>
      </w:divsChild>
    </w:div>
    <w:div w:id="880173791">
      <w:bodyDiv w:val="1"/>
      <w:marLeft w:val="0"/>
      <w:marRight w:val="0"/>
      <w:marTop w:val="0"/>
      <w:marBottom w:val="0"/>
      <w:divBdr>
        <w:top w:val="none" w:sz="0" w:space="0" w:color="auto"/>
        <w:left w:val="none" w:sz="0" w:space="0" w:color="auto"/>
        <w:bottom w:val="none" w:sz="0" w:space="0" w:color="auto"/>
        <w:right w:val="none" w:sz="0" w:space="0" w:color="auto"/>
      </w:divBdr>
      <w:divsChild>
        <w:div w:id="113791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Teacher-5D5D81</dc:creator>
  <cp:lastModifiedBy>Teacher-5D5D81</cp:lastModifiedBy>
  <cp:revision>2</cp:revision>
  <dcterms:created xsi:type="dcterms:W3CDTF">2022-01-18T20:54:00Z</dcterms:created>
  <dcterms:modified xsi:type="dcterms:W3CDTF">2022-01-18T20:54:00Z</dcterms:modified>
</cp:coreProperties>
</file>